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center" w:pos="4336"/>
          <w:tab w:val="right" w:pos="8312"/>
        </w:tabs>
        <w:jc w:val="left"/>
        <w:rPr>
          <w:rFonts w:hint="eastAsia" w:ascii="宋体" w:hAnsi="宋体" w:eastAsiaTheme="minorEastAsia"/>
          <w:b/>
          <w:sz w:val="48"/>
          <w:szCs w:val="48"/>
          <w:lang w:eastAsia="zh-CN"/>
        </w:rPr>
      </w:pPr>
      <w:r>
        <w:rPr>
          <w:rFonts w:hint="eastAsia"/>
          <w:b/>
          <w:sz w:val="44"/>
          <w:szCs w:val="44"/>
          <w:lang w:eastAsia="zh-CN"/>
        </w:rPr>
        <w:tab/>
      </w: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886460" cy="886460"/>
            <wp:effectExtent l="0" t="0" r="0" b="0"/>
            <wp:docPr id="1" name="图片 1" descr="28d4231cda97a18414662da92a7d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d4231cda97a18414662da92a7d2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/>
          <w:b/>
          <w:sz w:val="48"/>
          <w:szCs w:val="48"/>
        </w:rPr>
        <w:t xml:space="preserve"> </w:t>
      </w:r>
      <w:r>
        <w:rPr>
          <w:rFonts w:hint="eastAsia" w:ascii="宋体" w:hAnsi="宋体"/>
          <w:b/>
          <w:sz w:val="48"/>
          <w:szCs w:val="48"/>
          <w:lang w:eastAsia="zh-CN"/>
        </w:rPr>
        <w:tab/>
      </w:r>
    </w:p>
    <w:p>
      <w:pPr>
        <w:jc w:val="center"/>
        <w:rPr>
          <w:rFonts w:hint="eastAsia" w:ascii="宋体" w:hAnsi="宋体" w:eastAsiaTheme="minorEastAsia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安徽省</w:t>
      </w:r>
      <w:r>
        <w:rPr>
          <w:rFonts w:hint="eastAsia" w:ascii="宋体" w:hAnsi="宋体"/>
          <w:b/>
          <w:sz w:val="36"/>
          <w:szCs w:val="36"/>
        </w:rPr>
        <w:t>电子商务协会入会申请表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（表1）</w:t>
      </w:r>
    </w:p>
    <w:p>
      <w:pPr>
        <w:jc w:val="center"/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>Anhui Electronic Commerce Association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  <w:t xml:space="preserve"> 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 xml:space="preserve">Membership 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  <w:t>A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 xml:space="preserve">pplication 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  <w:lang w:val="en-US" w:eastAsia="zh-CN"/>
        </w:rPr>
        <w:t>F</w:t>
      </w:r>
      <w:r>
        <w:rPr>
          <w:rFonts w:hint="eastAsia" w:ascii="微软雅黑" w:hAnsi="微软雅黑" w:eastAsia="微软雅黑" w:cs="微软雅黑"/>
          <w:b/>
          <w:bCs w:val="0"/>
          <w:sz w:val="22"/>
          <w:szCs w:val="22"/>
        </w:rPr>
        <w:t>orm</w:t>
      </w:r>
    </w:p>
    <w:tbl>
      <w:tblPr>
        <w:tblStyle w:val="5"/>
        <w:tblpPr w:leftFromText="180" w:rightFromText="180" w:vertAnchor="text" w:horzAnchor="page" w:tblpX="1670" w:tblpY="311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6"/>
        <w:gridCol w:w="1454"/>
        <w:gridCol w:w="1464"/>
        <w:gridCol w:w="203"/>
        <w:gridCol w:w="1588"/>
        <w:gridCol w:w="1142"/>
        <w:gridCol w:w="11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单位名称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注册资本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成立时间</w:t>
            </w: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单位规模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年度销售总额</w:t>
            </w:r>
          </w:p>
        </w:tc>
        <w:tc>
          <w:tcPr>
            <w:tcW w:w="291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b/>
                <w:bCs/>
                <w:sz w:val="24"/>
              </w:rPr>
            </w:pPr>
          </w:p>
        </w:tc>
        <w:tc>
          <w:tcPr>
            <w:tcW w:w="17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</w:rPr>
              <w:t>上年度纳税额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上年度网络经营收入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（人民币/年）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50万以下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50-100万    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100-500万</w:t>
            </w:r>
          </w:p>
          <w:p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500-1000万 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 xml:space="preserve">1000万-5000万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5000万-1亿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 w:cs="仿宋"/>
                <w:sz w:val="24"/>
              </w:rPr>
              <w:t>1亿以上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联系地址</w:t>
            </w:r>
          </w:p>
        </w:tc>
        <w:tc>
          <w:tcPr>
            <w:tcW w:w="47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1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电话</w:t>
            </w:r>
          </w:p>
        </w:tc>
        <w:tc>
          <w:tcPr>
            <w:tcW w:w="1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法人代表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基本情况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手  机</w:t>
            </w:r>
          </w:p>
        </w:tc>
        <w:tc>
          <w:tcPr>
            <w:tcW w:w="2675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    务</w:t>
            </w:r>
          </w:p>
        </w:tc>
        <w:tc>
          <w:tcPr>
            <w:tcW w:w="16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微  信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</w:t>
            </w:r>
            <w:r>
              <w:rPr>
                <w:rFonts w:hint="eastAsia" w:ascii="仿宋" w:hAnsi="仿宋" w:eastAsia="仿宋"/>
                <w:b/>
                <w:sz w:val="24"/>
              </w:rPr>
              <w:t>统一社会信用代码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企业网址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入会推荐人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</w:rPr>
            </w:pPr>
          </w:p>
        </w:tc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default" w:ascii="仿宋" w:hAnsi="仿宋" w:eastAsia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推荐人单位</w:t>
            </w:r>
          </w:p>
        </w:tc>
        <w:tc>
          <w:tcPr>
            <w:tcW w:w="42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申请单位</w:t>
            </w:r>
          </w:p>
          <w:p>
            <w:pPr>
              <w:spacing w:line="360" w:lineRule="exact"/>
              <w:ind w:firstLine="241" w:firstLineChars="100"/>
              <w:jc w:val="both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常用</w:t>
            </w:r>
            <w:r>
              <w:rPr>
                <w:rFonts w:hint="eastAsia" w:ascii="仿宋" w:hAnsi="仿宋" w:eastAsia="仿宋"/>
                <w:b/>
                <w:sz w:val="24"/>
              </w:rPr>
              <w:t>联系人</w:t>
            </w: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  名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val="en-US" w:eastAsia="zh-CN"/>
              </w:rPr>
              <w:t>微  信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部门职务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E-mail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14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办公电话</w:t>
            </w:r>
          </w:p>
        </w:tc>
        <w:tc>
          <w:tcPr>
            <w:tcW w:w="1667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58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  机</w:t>
            </w:r>
          </w:p>
        </w:tc>
        <w:tc>
          <w:tcPr>
            <w:tcW w:w="2675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电商类型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(只选最主要的一项)</w:t>
            </w: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平台商</w:t>
            </w:r>
          </w:p>
        </w:tc>
        <w:tc>
          <w:tcPr>
            <w:tcW w:w="4263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□B2B   □B2C   □O2O  □其他______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服务商</w:t>
            </w:r>
          </w:p>
        </w:tc>
        <w:tc>
          <w:tcPr>
            <w:tcW w:w="42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交易托管和代运营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管理工具和软件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物流和仓储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电商咨询和培训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□品牌管理和营销    □电商金融 </w:t>
            </w:r>
          </w:p>
          <w:p>
            <w:pPr>
              <w:spacing w:line="360" w:lineRule="exact"/>
              <w:rPr>
                <w:rFonts w:ascii="宋体" w:hAnsi="宋体" w:cs="宋体"/>
                <w:spacing w:val="6"/>
                <w:sz w:val="24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 xml:space="preserve">园区载体         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品牌、制造商</w:t>
            </w:r>
          </w:p>
        </w:tc>
        <w:tc>
          <w:tcPr>
            <w:tcW w:w="4263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" w:hRule="atLeast"/>
        </w:trPr>
        <w:tc>
          <w:tcPr>
            <w:tcW w:w="179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  <w:tc>
          <w:tcPr>
            <w:tcW w:w="31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其他</w:t>
            </w:r>
          </w:p>
        </w:tc>
        <w:tc>
          <w:tcPr>
            <w:tcW w:w="4263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8" w:hRule="atLeast"/>
        </w:trPr>
        <w:tc>
          <w:tcPr>
            <w:tcW w:w="1796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申请类别</w:t>
            </w:r>
          </w:p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及费用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hint="eastAsia" w:ascii="仿宋" w:hAnsi="仿宋" w:eastAsia="仿宋"/>
                <w:sz w:val="24"/>
                <w:lang w:eastAsia="zh-CN"/>
              </w:rPr>
            </w:pPr>
            <w:r>
              <w:rPr>
                <w:rFonts w:hint="eastAsia" w:ascii="仿宋" w:hAnsi="仿宋" w:eastAsia="仿宋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会员</w:t>
            </w:r>
            <w:r>
              <w:rPr>
                <w:rFonts w:hint="eastAsia" w:ascii="仿宋" w:hAnsi="仿宋" w:eastAsia="仿宋"/>
                <w:sz w:val="24"/>
              </w:rPr>
              <w:t>单位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sz w:val="24"/>
              </w:rPr>
              <w:t xml:space="preserve">元 </w:t>
            </w:r>
            <w:r>
              <w:rPr>
                <w:rFonts w:hint="eastAsia" w:ascii="仿宋" w:hAnsi="仿宋" w:eastAsia="仿宋"/>
                <w:b w:val="0"/>
                <w:bCs w:val="0"/>
                <w:color w:val="AFABAB" w:themeColor="background2" w:themeShade="BF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 w:val="0"/>
                <w:bCs w:val="0"/>
                <w:color w:val="AFABAB" w:themeColor="background2" w:themeShade="BF"/>
                <w:sz w:val="24"/>
                <w:lang w:eastAsia="zh-CN"/>
              </w:rPr>
              <w:t>□</w:t>
            </w:r>
            <w:r>
              <w:rPr>
                <w:rFonts w:hint="eastAsia" w:ascii="仿宋" w:hAnsi="仿宋" w:eastAsia="仿宋"/>
                <w:b w:val="0"/>
                <w:bCs w:val="0"/>
                <w:color w:val="AFABAB" w:themeColor="background2" w:themeShade="BF"/>
                <w:sz w:val="24"/>
              </w:rPr>
              <w:t>理事单位</w:t>
            </w:r>
            <w:r>
              <w:rPr>
                <w:rFonts w:hint="eastAsia" w:ascii="仿宋" w:hAnsi="仿宋" w:eastAsia="仿宋"/>
                <w:b w:val="0"/>
                <w:bCs w:val="0"/>
                <w:color w:val="AFABAB" w:themeColor="background2" w:themeShade="BF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color w:val="AFABAB" w:themeColor="background2" w:themeShade="BF"/>
                <w:sz w:val="24"/>
              </w:rPr>
              <w:t xml:space="preserve">元   </w:t>
            </w:r>
            <w:r>
              <w:rPr>
                <w:rFonts w:hint="eastAsia" w:ascii="仿宋" w:hAnsi="仿宋" w:eastAsia="仿宋"/>
                <w:b w:val="0"/>
                <w:bCs w:val="0"/>
                <w:color w:val="AFABAB" w:themeColor="background2" w:themeShade="BF"/>
                <w:sz w:val="24"/>
                <w:lang w:eastAsia="zh-CN"/>
              </w:rPr>
              <w:t>□</w:t>
            </w:r>
            <w:r>
              <w:rPr>
                <w:rFonts w:ascii="仿宋" w:hAnsi="仿宋" w:eastAsia="仿宋"/>
                <w:b w:val="0"/>
                <w:bCs w:val="0"/>
                <w:color w:val="AFABAB" w:themeColor="background2" w:themeShade="BF"/>
                <w:sz w:val="24"/>
              </w:rPr>
              <w:t>常务理事单</w:t>
            </w:r>
            <w:r>
              <w:rPr>
                <w:rFonts w:hint="eastAsia" w:ascii="仿宋" w:hAnsi="仿宋" w:eastAsia="仿宋"/>
                <w:b w:val="0"/>
                <w:bCs w:val="0"/>
                <w:color w:val="AFABAB" w:themeColor="background2" w:themeShade="BF"/>
                <w:sz w:val="24"/>
              </w:rPr>
              <w:t>位</w:t>
            </w:r>
            <w:r>
              <w:rPr>
                <w:rFonts w:hint="eastAsia" w:ascii="仿宋" w:hAnsi="仿宋" w:eastAsia="仿宋"/>
                <w:b w:val="0"/>
                <w:bCs w:val="0"/>
                <w:color w:val="AFABAB" w:themeColor="background2" w:themeShade="BF"/>
                <w:sz w:val="24"/>
                <w:lang w:val="en-US" w:eastAsia="zh-CN"/>
              </w:rPr>
              <w:t>0</w:t>
            </w:r>
            <w:r>
              <w:rPr>
                <w:rFonts w:hint="eastAsia" w:ascii="仿宋" w:hAnsi="仿宋" w:eastAsia="仿宋"/>
                <w:b w:val="0"/>
                <w:bCs w:val="0"/>
                <w:color w:val="AFABAB" w:themeColor="background2" w:themeShade="BF"/>
                <w:sz w:val="24"/>
              </w:rPr>
              <w:t>元</w:t>
            </w:r>
            <w:r>
              <w:rPr>
                <w:rFonts w:hint="eastAsia" w:ascii="仿宋" w:hAnsi="仿宋" w:eastAsia="仿宋"/>
                <w:color w:val="AFABAB" w:themeColor="background2" w:themeShade="BF"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暂定</w:t>
            </w:r>
            <w:r>
              <w:rPr>
                <w:rFonts w:hint="eastAsia" w:ascii="仿宋" w:hAnsi="仿宋" w:eastAsia="仿宋"/>
                <w:sz w:val="24"/>
                <w:lang w:eastAsia="zh-CN"/>
              </w:rPr>
              <w:t>）</w:t>
            </w:r>
          </w:p>
          <w:p>
            <w:pPr>
              <w:spacing w:line="360" w:lineRule="exac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□</w:t>
            </w:r>
            <w:r>
              <w:rPr>
                <w:rFonts w:ascii="仿宋" w:hAnsi="仿宋" w:eastAsia="仿宋"/>
                <w:sz w:val="24"/>
              </w:rPr>
              <w:t>副会长单位</w:t>
            </w:r>
            <w:r>
              <w:rPr>
                <w:rFonts w:hint="eastAsia" w:ascii="仿宋" w:hAnsi="仿宋" w:eastAsia="仿宋"/>
                <w:sz w:val="24"/>
                <w:lang w:val="en-US" w:eastAsia="zh-CN"/>
              </w:rPr>
              <w:t>1</w:t>
            </w:r>
            <w:r>
              <w:rPr>
                <w:rFonts w:hint="eastAsia" w:ascii="仿宋" w:hAnsi="仿宋" w:eastAsia="仿宋"/>
                <w:sz w:val="24"/>
              </w:rPr>
              <w:t xml:space="preserve">0000元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1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仿宋" w:hAnsi="仿宋" w:eastAsia="仿宋"/>
                <w:b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会员单位基本情况介绍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4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企业优势或可为本会会员提供的服务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0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电子商务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>发展设想</w:t>
            </w: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sz w:val="24"/>
              </w:rPr>
            </w:pP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lang w:val="en-US" w:eastAsia="zh-CN"/>
              </w:rPr>
              <w:t>申请</w:t>
            </w:r>
            <w:r>
              <w:rPr>
                <w:rFonts w:hint="eastAsia" w:ascii="仿宋" w:hAnsi="仿宋" w:eastAsia="仿宋"/>
                <w:b/>
                <w:sz w:val="24"/>
              </w:rPr>
              <w:t>单位意见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</w:pP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1、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本单位自愿申请加入安徽省电子商务协会；</w:t>
            </w:r>
          </w:p>
          <w:p>
            <w:pPr>
              <w:spacing w:line="360" w:lineRule="exact"/>
              <w:jc w:val="lef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>本单位遵守本协会章程，履行会员个权力和义务。</w:t>
            </w: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rPr>
                <w:rFonts w:hint="eastAsia"/>
                <w:b/>
                <w:bCs w:val="0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>（单位盖章）单位领导签名：</w:t>
            </w:r>
          </w:p>
          <w:p>
            <w:pPr>
              <w:spacing w:line="360" w:lineRule="exact"/>
              <w:jc w:val="right"/>
              <w:rPr>
                <w:rFonts w:hint="eastAsia" w:ascii="仿宋" w:hAnsi="仿宋" w:eastAsia="仿宋"/>
                <w:b/>
                <w:bCs w:val="0"/>
                <w:sz w:val="24"/>
              </w:rPr>
            </w:pP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                                     20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>22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年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  月  </w:t>
            </w:r>
            <w:r>
              <w:rPr>
                <w:rFonts w:hint="eastAsia" w:ascii="仿宋" w:hAnsi="仿宋" w:eastAsia="仿宋"/>
                <w:b/>
                <w:bCs w:val="0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 w:val="0"/>
                <w:sz w:val="24"/>
              </w:rPr>
              <w:t xml:space="preserve"> 日</w:t>
            </w:r>
          </w:p>
          <w:p>
            <w:pPr>
              <w:spacing w:line="360" w:lineRule="exact"/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</w:rPr>
              <w:t xml:space="preserve"> </w:t>
            </w:r>
            <w:r>
              <w:rPr>
                <w:rFonts w:hint="eastAsia" w:ascii="仿宋" w:hAnsi="仿宋" w:eastAsia="仿宋"/>
                <w:sz w:val="24"/>
              </w:rPr>
              <w:t xml:space="preserve">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8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rPr>
                <w:rFonts w:ascii="仿宋" w:hAnsi="仿宋" w:eastAsia="仿宋" w:cs="宋体"/>
                <w:b/>
                <w:bCs/>
                <w:sz w:val="24"/>
                <w:lang w:val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协会</w:t>
            </w:r>
            <w:r>
              <w:rPr>
                <w:rFonts w:hint="eastAsia" w:ascii="仿宋" w:hAnsi="仿宋" w:eastAsia="仿宋" w:cs="宋体"/>
                <w:b/>
                <w:bCs/>
                <w:sz w:val="24"/>
              </w:rPr>
              <w:t>审议及</w:t>
            </w:r>
            <w:r>
              <w:rPr>
                <w:rFonts w:hint="eastAsia" w:ascii="仿宋" w:hAnsi="仿宋" w:eastAsia="仿宋" w:cs="宋体"/>
                <w:b/>
                <w:bCs/>
                <w:sz w:val="24"/>
                <w:lang w:val="zh-CN"/>
              </w:rPr>
              <w:t>意见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360" w:lineRule="exact"/>
              <w:rPr>
                <w:rFonts w:ascii="仿宋" w:hAnsi="仿宋" w:eastAsia="仿宋"/>
                <w:b/>
                <w:bCs/>
                <w:sz w:val="24"/>
              </w:rPr>
            </w:pPr>
          </w:p>
          <w:p>
            <w:pPr>
              <w:spacing w:line="360" w:lineRule="exact"/>
              <w:ind w:right="600"/>
              <w:rPr>
                <w:rFonts w:ascii="仿宋" w:hAnsi="仿宋" w:eastAsia="仿宋"/>
                <w:b/>
                <w:sz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会长签</w:t>
            </w:r>
            <w:r>
              <w:rPr>
                <w:rFonts w:hint="eastAsia" w:ascii="仿宋" w:hAnsi="仿宋" w:eastAsia="仿宋"/>
                <w:b/>
                <w:bCs/>
                <w:sz w:val="24"/>
              </w:rPr>
              <w:t xml:space="preserve">名：                    日  期：       </w:t>
            </w:r>
            <w:r>
              <w:rPr>
                <w:rFonts w:hint="eastAsia" w:ascii="仿宋" w:hAnsi="仿宋" w:eastAsia="仿宋"/>
                <w:b/>
                <w:sz w:val="24"/>
              </w:rPr>
              <w:t xml:space="preserve">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6" w:hRule="atLeast"/>
        </w:trPr>
        <w:tc>
          <w:tcPr>
            <w:tcW w:w="1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ind w:firstLine="482" w:firstLineChars="200"/>
              <w:rPr>
                <w:rFonts w:hint="default" w:ascii="仿宋" w:hAnsi="仿宋" w:eastAsia="仿宋" w:cs="宋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sz w:val="24"/>
                <w:lang w:val="en-US" w:eastAsia="zh-CN"/>
              </w:rPr>
              <w:t>备注</w:t>
            </w:r>
          </w:p>
        </w:tc>
        <w:tc>
          <w:tcPr>
            <w:tcW w:w="738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720"/>
              </w:tabs>
              <w:adjustRightInd w:val="0"/>
              <w:spacing w:line="560" w:lineRule="exact"/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 xml:space="preserve">填好1表、签字并盖公章（需要WORD版本和盖章完后的扫描版） </w:t>
            </w:r>
          </w:p>
          <w:p>
            <w:pPr>
              <w:numPr>
                <w:numId w:val="0"/>
              </w:numPr>
              <w:tabs>
                <w:tab w:val="left" w:pos="720"/>
              </w:tabs>
              <w:adjustRightInd w:val="0"/>
              <w:spacing w:line="560" w:lineRule="exact"/>
              <w:rPr>
                <w:rFonts w:hint="eastAsia" w:ascii="仿宋" w:hAnsi="仿宋" w:eastAsia="仿宋"/>
                <w:b w:val="0"/>
                <w:bCs w:val="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2、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法定代表人身份证复印件电子版（仅入会申请使用）</w:t>
            </w:r>
          </w:p>
          <w:p>
            <w:pPr>
              <w:spacing w:line="360" w:lineRule="exact"/>
              <w:ind w:right="600"/>
              <w:rPr>
                <w:rFonts w:hint="eastAsia" w:ascii="仿宋" w:hAnsi="仿宋" w:eastAsia="仿宋"/>
                <w:sz w:val="24"/>
                <w:lang w:val="en-US" w:eastAsia="zh-CN"/>
              </w:rPr>
            </w:pPr>
          </w:p>
        </w:tc>
      </w:tr>
    </w:tbl>
    <w:p>
      <w:pPr>
        <w:adjustRightInd w:val="0"/>
        <w:rPr>
          <w:rFonts w:ascii="宋体" w:hAnsi="宋体" w:cs="宋体"/>
          <w:sz w:val="18"/>
          <w:szCs w:val="18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drawing>
          <wp:inline distT="0" distB="0" distL="114300" distR="114300">
            <wp:extent cx="886460" cy="886460"/>
            <wp:effectExtent l="0" t="0" r="8890" b="0"/>
            <wp:docPr id="2" name="图片 1" descr="28d4231cda97a18414662da92a7d26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28d4231cda97a18414662da92a7d26b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886460" cy="886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 w:ascii="宋体" w:hAnsi="宋体"/>
          <w:b/>
          <w:sz w:val="36"/>
          <w:szCs w:val="36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安徽省电子商务协会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sz w:val="36"/>
          <w:szCs w:val="36"/>
          <w:lang w:val="en-US" w:eastAsia="zh-CN"/>
        </w:rPr>
        <w:t>会员企业及负责人风采信息登记表（表2）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tbl>
      <w:tblPr>
        <w:tblStyle w:val="6"/>
        <w:tblpPr w:leftFromText="180" w:rightFromText="180" w:vertAnchor="page" w:horzAnchor="page" w:tblpX="1684" w:tblpY="4879"/>
        <w:tblOverlap w:val="never"/>
        <w:tblW w:w="88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4"/>
        <w:gridCol w:w="68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74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个人介绍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公司简介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2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业务亮点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both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合作伙伴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spacing w:before="0" w:beforeAutospacing="0" w:after="0" w:afterAutospacing="0" w:line="368" w:lineRule="atLeast"/>
              <w:ind w:right="0"/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6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业务需求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8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企业荣誉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个人形象等相关照片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（高清免冠个人生活/工作风采照片）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企业形象照或宣传片</w:t>
            </w: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（体现司容司貌，企业精神的视频或图文）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8" w:hRule="atLeast"/>
          <w:jc w:val="center"/>
        </w:trPr>
        <w:tc>
          <w:tcPr>
            <w:tcW w:w="2064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723" w:firstLineChars="300"/>
              <w:jc w:val="both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 xml:space="preserve">备注         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6815" w:type="dxa"/>
            <w:noWrap w:val="0"/>
            <w:vAlign w:val="center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1、</w: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begin"/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instrText xml:space="preserve"> HYPERLINK "mailto:外加公司简介电子版发送至346976416@QQ.COM," </w:instrTex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separate"/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请将表1需要的所有材料（</w:t>
            </w:r>
            <w:r>
              <w:rPr>
                <w:rFonts w:hint="eastAsia" w:ascii="仿宋" w:hAnsi="仿宋" w:eastAsia="仿宋"/>
                <w:b/>
                <w:bCs/>
                <w:sz w:val="24"/>
                <w:lang w:val="en-US" w:eastAsia="zh-CN"/>
              </w:rPr>
              <w:t>WORD版本和盖章完后的扫描版及法人资料信息</w: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）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2、与表2的填写完的WORD电子版本</w:t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3、连同高清照片或视频发送至346976416@QQ.COM</w:t>
            </w: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fldChar w:fldCharType="end"/>
            </w:r>
          </w:p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2"/>
                <w:sz w:val="24"/>
                <w:szCs w:val="24"/>
                <w:lang w:val="en-US" w:eastAsia="zh-CN" w:bidi="ar-SA"/>
              </w:rPr>
              <w:t>副秘书长陈佳丽微信：13365791167 （微信同手机号）</w:t>
            </w:r>
          </w:p>
        </w:tc>
      </w:tr>
    </w:tbl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/>
        <w:jc w:val="both"/>
        <w:rPr>
          <w:rFonts w:ascii="Helvetica" w:hAnsi="Helvetica" w:eastAsia="Helvetica" w:cs="Helvetica"/>
          <w:sz w:val="24"/>
          <w:szCs w:val="24"/>
        </w:rPr>
      </w:pPr>
    </w:p>
    <w:p>
      <w:pPr>
        <w:adjustRightInd w:val="0"/>
        <w:jc w:val="center"/>
        <w:rPr>
          <w:rFonts w:ascii="宋体" w:hAnsi="宋体" w:cs="宋体"/>
          <w:sz w:val="18"/>
          <w:szCs w:val="18"/>
        </w:rPr>
      </w:pP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US" w:eastAsia="zh-CN" w:bidi="ar"/>
        </w:rPr>
        <w:t>以上信息，仅供安徽省电子商务协会材料用处</w:t>
      </w:r>
      <w:r>
        <w:rPr>
          <w:rFonts w:ascii="Helvetica" w:hAnsi="Helvetica" w:eastAsia="Helvetica" w:cs="Helvetica"/>
          <w:sz w:val="24"/>
          <w:szCs w:val="24"/>
        </w:rPr>
        <w:br w:type="textWrapping"/>
      </w:r>
    </w:p>
    <w:p>
      <w:pPr>
        <w:adjustRightInd w:val="0"/>
        <w:rPr>
          <w:rFonts w:hint="eastAsia" w:ascii="宋体" w:hAnsi="宋体" w:cs="宋体"/>
          <w:sz w:val="18"/>
          <w:szCs w:val="18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134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left"/>
      <w:rPr>
        <w:rFonts w:hint="eastAsia"/>
        <w:sz w:val="16"/>
        <w:szCs w:val="16"/>
        <w:lang w:val="en-US" w:eastAsia="zh-CN"/>
      </w:rPr>
    </w:pPr>
    <w:r>
      <w:rPr>
        <w:rFonts w:hint="eastAsia"/>
        <w:sz w:val="16"/>
        <w:szCs w:val="16"/>
      </w:rPr>
      <w:t>地址：</w:t>
    </w:r>
    <w:r>
      <w:rPr>
        <w:rFonts w:hint="eastAsia"/>
        <w:sz w:val="16"/>
        <w:szCs w:val="16"/>
        <w:lang w:val="en-US" w:eastAsia="zh-CN"/>
      </w:rPr>
      <w:t>合肥市望江西路535号云掌大厦12层    网址：</w:t>
    </w:r>
    <w:r>
      <w:rPr>
        <w:rFonts w:hint="eastAsia"/>
        <w:sz w:val="16"/>
        <w:szCs w:val="16"/>
        <w:lang w:val="en-US" w:eastAsia="zh-CN"/>
      </w:rPr>
      <w:fldChar w:fldCharType="begin"/>
    </w:r>
    <w:r>
      <w:rPr>
        <w:rFonts w:hint="eastAsia"/>
        <w:sz w:val="16"/>
        <w:szCs w:val="16"/>
        <w:lang w:val="en-US" w:eastAsia="zh-CN"/>
      </w:rPr>
      <w:instrText xml:space="preserve"> HYPERLINK "http://www.aheca.org.cn/" </w:instrText>
    </w:r>
    <w:r>
      <w:rPr>
        <w:rFonts w:hint="eastAsia"/>
        <w:sz w:val="16"/>
        <w:szCs w:val="16"/>
        <w:lang w:val="en-US" w:eastAsia="zh-CN"/>
      </w:rPr>
      <w:fldChar w:fldCharType="separate"/>
    </w:r>
    <w:r>
      <w:rPr>
        <w:rStyle w:val="8"/>
        <w:rFonts w:hint="eastAsia"/>
        <w:sz w:val="16"/>
        <w:szCs w:val="16"/>
        <w:lang w:val="en-US" w:eastAsia="zh-CN"/>
      </w:rPr>
      <w:t>http://www.aheca.org.cn/</w:t>
    </w:r>
    <w:r>
      <w:rPr>
        <w:rFonts w:hint="eastAsia"/>
        <w:sz w:val="16"/>
        <w:szCs w:val="16"/>
        <w:lang w:val="en-US" w:eastAsia="zh-CN"/>
      </w:rPr>
      <w:fldChar w:fldCharType="end"/>
    </w:r>
    <w:r>
      <w:rPr>
        <w:rFonts w:hint="eastAsia"/>
        <w:sz w:val="16"/>
        <w:szCs w:val="16"/>
        <w:lang w:val="en-US" w:eastAsia="zh-CN"/>
      </w:rPr>
      <w:t xml:space="preserve">    商协会秘书处：陈佳丽13365791167</w:t>
    </w:r>
  </w:p>
  <w:p>
    <w:pPr>
      <w:pStyle w:val="2"/>
      <w:jc w:val="left"/>
      <w:rPr>
        <w:sz w:val="10"/>
        <w:szCs w:val="16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7D0E08"/>
    <w:multiLevelType w:val="singleLevel"/>
    <w:tmpl w:val="7E7D0E08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8156FEF"/>
    <w:rsid w:val="06D97999"/>
    <w:rsid w:val="09462499"/>
    <w:rsid w:val="0C5D0E6A"/>
    <w:rsid w:val="108E47BE"/>
    <w:rsid w:val="172B6A03"/>
    <w:rsid w:val="23F71694"/>
    <w:rsid w:val="2446348B"/>
    <w:rsid w:val="2822533E"/>
    <w:rsid w:val="2DF95890"/>
    <w:rsid w:val="338714AB"/>
    <w:rsid w:val="36FD303D"/>
    <w:rsid w:val="45473EE7"/>
    <w:rsid w:val="48AE79FB"/>
    <w:rsid w:val="498C49B6"/>
    <w:rsid w:val="4DD33F00"/>
    <w:rsid w:val="4DDB2CCD"/>
    <w:rsid w:val="51EA20C9"/>
    <w:rsid w:val="53A12EFA"/>
    <w:rsid w:val="56D56AD1"/>
    <w:rsid w:val="572F164B"/>
    <w:rsid w:val="593D3A6F"/>
    <w:rsid w:val="67615047"/>
    <w:rsid w:val="74DC1D61"/>
    <w:rsid w:val="78156FEF"/>
    <w:rsid w:val="79EB4153"/>
    <w:rsid w:val="7B462F11"/>
    <w:rsid w:val="7BDB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593</Characters>
  <Lines>0</Lines>
  <Paragraphs>0</Paragraphs>
  <TotalTime>1</TotalTime>
  <ScaleCrop>false</ScaleCrop>
  <LinksUpToDate>false</LinksUpToDate>
  <CharactersWithSpaces>842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2021-06-09T03:01:00Z</dcterms:created>
  <dc:creator>孤鸿丶</dc:creator>
  <cp:lastModifiedBy>Pluto</cp:lastModifiedBy>
  <dcterms:modified xsi:type="dcterms:W3CDTF">2022-03-22T01:37:50Z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34D311FE02244F1BBB69C9A9A7E0524A</vt:lpwstr>
  </property>
</Properties>
</file>